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 xml:space="preserve">Караваевский </w:t>
      </w:r>
      <w:proofErr w:type="spellStart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вестник</w:t>
      </w:r>
      <w:proofErr w:type="spellEnd"/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бюллетень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: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Совет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 и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администрация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поселения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муниципального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района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области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E51C62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с 27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сентября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2006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A2CE6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</w:t>
            </w:r>
            <w:r w:rsidR="00E51C6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E51C6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21</w:t>
            </w:r>
            <w:r w:rsidR="00F24695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апреля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по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мере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необходимости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064" w:type="dxa"/>
        <w:tblInd w:w="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4"/>
      </w:tblGrid>
      <w:tr w:rsidR="00C02642" w:rsidRPr="00E51C62" w:rsidTr="000D2B1B">
        <w:trPr>
          <w:trHeight w:val="1026"/>
        </w:trPr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4695" w:rsidRPr="00E51C62" w:rsidRDefault="000D2B1B" w:rsidP="00E51C62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0D2B1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Постановление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администрации Караваевского сельского поселения Костромского муниципального района Костромской области </w:t>
            </w:r>
            <w:r w:rsidR="00E51C62">
              <w:rPr>
                <w:rFonts w:eastAsia="Andale Sans UI" w:cs="Times New Roman"/>
                <w:sz w:val="22"/>
                <w:szCs w:val="22"/>
                <w:lang w:val="ru-RU"/>
              </w:rPr>
              <w:t>от 20.04.2026 года № 51 «</w:t>
            </w:r>
            <w:r w:rsidR="00E51C62" w:rsidRPr="00E51C62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в Положение об обработке персональных данных, утверждённое постановлением администрации Караваевского</w:t>
            </w:r>
            <w:r w:rsidR="00E51C62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="00E51C62" w:rsidRPr="00E51C62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сельского поселения от 25 марта 2014 г. № 28</w:t>
            </w:r>
            <w:r w:rsidR="00E51C62"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»…………………………………………………………………………..</w:t>
            </w:r>
            <w:bookmarkStart w:id="1" w:name="_GoBack"/>
            <w:r w:rsidR="00E51C62" w:rsidRPr="00E51C62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</w:t>
            </w:r>
          </w:p>
          <w:bookmarkEnd w:id="1"/>
          <w:p w:rsidR="000D2B1B" w:rsidRPr="000D2B1B" w:rsidRDefault="000D2B1B" w:rsidP="000D2B1B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</w:p>
        </w:tc>
      </w:tr>
      <w:bookmarkEnd w:id="0"/>
    </w:tbl>
    <w:p w:rsidR="000D2B1B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D01F89" w:rsidRPr="00AE5057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  <w:r>
        <w:rPr>
          <w:rFonts w:cs="Times New Roman"/>
          <w:b/>
          <w:bCs/>
          <w:noProof/>
          <w:sz w:val="22"/>
          <w:szCs w:val="22"/>
          <w:lang w:val="ru-RU" w:eastAsia="ru-RU" w:bidi="ar-SA"/>
        </w:rPr>
        <w:drawing>
          <wp:inline distT="0" distB="0" distL="0" distR="0" wp14:anchorId="620C4E7A">
            <wp:extent cx="487680" cy="6096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53C9" w:rsidRDefault="00A153C9" w:rsidP="00D03AC6">
      <w:pPr>
        <w:widowControl/>
        <w:suppressAutoHyphens w:val="0"/>
        <w:autoSpaceDE w:val="0"/>
        <w:autoSpaceDN w:val="0"/>
        <w:adjustRightInd w:val="0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E51C62" w:rsidRPr="00E51C62" w:rsidRDefault="00E51C62" w:rsidP="00E51C62">
      <w:pPr>
        <w:pStyle w:val="Standard"/>
        <w:jc w:val="center"/>
        <w:rPr>
          <w:sz w:val="26"/>
          <w:szCs w:val="26"/>
        </w:rPr>
      </w:pPr>
      <w:r w:rsidRPr="00E51C62">
        <w:rPr>
          <w:sz w:val="26"/>
          <w:szCs w:val="26"/>
        </w:rPr>
        <w:t>АДМИНИСТРАЦИЯ КАРАВАЕВСКОГО СЕЛЬСКОГО ПОСЕЛЕНИЯ</w:t>
      </w:r>
    </w:p>
    <w:p w:rsidR="00E51C62" w:rsidRPr="00E51C62" w:rsidRDefault="00E51C62" w:rsidP="00E51C62">
      <w:pPr>
        <w:pStyle w:val="Standard"/>
        <w:jc w:val="center"/>
        <w:rPr>
          <w:sz w:val="26"/>
          <w:szCs w:val="26"/>
        </w:rPr>
      </w:pPr>
      <w:r w:rsidRPr="00E51C62">
        <w:rPr>
          <w:sz w:val="26"/>
          <w:szCs w:val="26"/>
        </w:rPr>
        <w:t>КОСТРОМСКОГО МУНИЦИПАЛЬНОГО РАЙОНА</w:t>
      </w:r>
    </w:p>
    <w:p w:rsidR="00E51C62" w:rsidRPr="00E51C62" w:rsidRDefault="00E51C62" w:rsidP="00E51C62">
      <w:pPr>
        <w:pStyle w:val="Standard"/>
        <w:jc w:val="center"/>
        <w:rPr>
          <w:sz w:val="26"/>
          <w:szCs w:val="26"/>
        </w:rPr>
      </w:pPr>
      <w:r w:rsidRPr="00E51C62">
        <w:rPr>
          <w:sz w:val="26"/>
          <w:szCs w:val="26"/>
        </w:rPr>
        <w:t xml:space="preserve"> КОСТРОМСКОЙ ОБЛАСТИ</w:t>
      </w:r>
    </w:p>
    <w:p w:rsidR="00E51C62" w:rsidRPr="00E51C62" w:rsidRDefault="00E51C62" w:rsidP="00E51C62">
      <w:pPr>
        <w:pStyle w:val="Standard"/>
        <w:rPr>
          <w:sz w:val="26"/>
          <w:szCs w:val="26"/>
        </w:rPr>
      </w:pPr>
    </w:p>
    <w:p w:rsidR="00E51C62" w:rsidRPr="00E51C62" w:rsidRDefault="00E51C62" w:rsidP="00E51C62">
      <w:pPr>
        <w:pStyle w:val="Standard"/>
        <w:jc w:val="center"/>
        <w:rPr>
          <w:b/>
          <w:bCs/>
          <w:spacing w:val="40"/>
          <w:sz w:val="26"/>
          <w:szCs w:val="26"/>
        </w:rPr>
      </w:pPr>
      <w:proofErr w:type="gramStart"/>
      <w:r w:rsidRPr="00E51C62">
        <w:rPr>
          <w:b/>
          <w:bCs/>
          <w:spacing w:val="40"/>
          <w:sz w:val="26"/>
          <w:szCs w:val="26"/>
        </w:rPr>
        <w:t>П</w:t>
      </w:r>
      <w:proofErr w:type="gramEnd"/>
      <w:r w:rsidRPr="00E51C62">
        <w:rPr>
          <w:b/>
          <w:bCs/>
          <w:spacing w:val="40"/>
          <w:sz w:val="26"/>
          <w:szCs w:val="26"/>
        </w:rPr>
        <w:t xml:space="preserve"> О С Т А Н О В Л Е Н И Е</w:t>
      </w:r>
    </w:p>
    <w:p w:rsidR="00E51C62" w:rsidRPr="00E51C62" w:rsidRDefault="00E51C62" w:rsidP="00E51C62">
      <w:pPr>
        <w:pStyle w:val="Standard"/>
        <w:rPr>
          <w:sz w:val="26"/>
          <w:szCs w:val="26"/>
        </w:rPr>
      </w:pPr>
    </w:p>
    <w:tbl>
      <w:tblPr>
        <w:tblW w:w="10002" w:type="dxa"/>
        <w:tblLook w:val="01E0" w:firstRow="1" w:lastRow="1" w:firstColumn="1" w:lastColumn="1" w:noHBand="0" w:noVBand="0"/>
      </w:tblPr>
      <w:tblGrid>
        <w:gridCol w:w="4962"/>
        <w:gridCol w:w="5040"/>
      </w:tblGrid>
      <w:tr w:rsidR="00E51C62" w:rsidRPr="00E51C62" w:rsidTr="002D5A74">
        <w:trPr>
          <w:trHeight w:val="422"/>
        </w:trPr>
        <w:tc>
          <w:tcPr>
            <w:tcW w:w="4962" w:type="dxa"/>
          </w:tcPr>
          <w:p w:rsidR="00E51C62" w:rsidRPr="00E51C62" w:rsidRDefault="00E51C62" w:rsidP="002D5A74">
            <w:pPr>
              <w:widowControl/>
              <w:tabs>
                <w:tab w:val="left" w:pos="851"/>
                <w:tab w:val="left" w:pos="1080"/>
              </w:tabs>
              <w:jc w:val="both"/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</w:pPr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«  20  » </w:t>
            </w:r>
            <w:proofErr w:type="spellStart"/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>апреля</w:t>
            </w:r>
            <w:proofErr w:type="spellEnd"/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  2026 </w:t>
            </w:r>
            <w:proofErr w:type="spellStart"/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>года</w:t>
            </w:r>
            <w:proofErr w:type="spellEnd"/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  №</w:t>
            </w:r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val="ru-RU" w:eastAsia="ar-SA" w:bidi="ar-SA"/>
              </w:rPr>
              <w:t xml:space="preserve"> </w:t>
            </w:r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51     </w:t>
            </w:r>
          </w:p>
          <w:p w:rsidR="00E51C62" w:rsidRPr="00E51C62" w:rsidRDefault="00E51C62" w:rsidP="002D5A74">
            <w:pPr>
              <w:widowControl/>
              <w:jc w:val="both"/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</w:pPr>
          </w:p>
        </w:tc>
        <w:tc>
          <w:tcPr>
            <w:tcW w:w="5040" w:type="dxa"/>
          </w:tcPr>
          <w:p w:rsidR="00E51C62" w:rsidRPr="00E51C62" w:rsidRDefault="00E51C62" w:rsidP="002D5A74">
            <w:pPr>
              <w:widowControl/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</w:pPr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                                     п.</w:t>
            </w:r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val="ru-RU" w:eastAsia="ar-SA" w:bidi="ar-SA"/>
              </w:rPr>
              <w:t xml:space="preserve"> </w:t>
            </w:r>
            <w:r w:rsidRPr="00E51C62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>Караваево</w:t>
            </w:r>
          </w:p>
        </w:tc>
      </w:tr>
    </w:tbl>
    <w:p w:rsidR="00E51C62" w:rsidRDefault="00E51C62" w:rsidP="00E51C62">
      <w:pPr>
        <w:widowControl/>
        <w:ind w:firstLine="709"/>
        <w:jc w:val="center"/>
        <w:rPr>
          <w:rFonts w:eastAsia="Times New Roman" w:cs="Times New Roman"/>
          <w:bCs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bCs/>
          <w:sz w:val="26"/>
          <w:szCs w:val="26"/>
          <w:lang w:val="ru-RU" w:eastAsia="ar-SA" w:bidi="ar-SA"/>
        </w:rPr>
        <w:t>О внесении изменений в Положение об обработке персональных данных, утверждённое постановлением администрации Караваевского</w:t>
      </w:r>
    </w:p>
    <w:p w:rsidR="00E51C62" w:rsidRPr="00E51C62" w:rsidRDefault="00E51C62" w:rsidP="00E51C62">
      <w:pPr>
        <w:widowControl/>
        <w:ind w:firstLine="709"/>
        <w:jc w:val="center"/>
        <w:rPr>
          <w:rFonts w:eastAsia="Times New Roman" w:cs="Times New Roman"/>
          <w:bCs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bCs/>
          <w:sz w:val="26"/>
          <w:szCs w:val="26"/>
          <w:lang w:val="ru-RU" w:eastAsia="ar-SA" w:bidi="ar-SA"/>
        </w:rPr>
        <w:t xml:space="preserve"> сельского поселения от 25 марта 2014 г. № 28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bCs/>
          <w:sz w:val="26"/>
          <w:szCs w:val="26"/>
          <w:lang w:val="ru-RU" w:eastAsia="ar-SA" w:bidi="ar-SA"/>
        </w:rPr>
      </w:pP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В целях приведения муниципального правового акта в соответствие с Федеральным законом от 27 июля 2006 г. № 152‑ФЗ «О персональных данных»,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 администрация ПОСТАНОВЛЯЕТ: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1. Внести в Положение об обработке персональных данных, утвержденное постановлением</w:t>
      </w:r>
      <w:r w:rsidRPr="00E51C62">
        <w:rPr>
          <w:sz w:val="26"/>
          <w:szCs w:val="26"/>
          <w:lang w:val="ru-RU"/>
        </w:rPr>
        <w:t xml:space="preserve"> </w:t>
      </w: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администрации Караваевского сельского поселения от 25.03.2014 № 28, следующие изменения и дополнения: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1.1. Пункт 1.3 изложить в следующей редакции: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«1.3. 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Настоящее Положение разработано на основании и во исполнение части 1 статьи 23, статьи 24 Конституции Российской Федерации, Федерального закона от 27.07.2006 г. № 152‑ФЗ «О персональных данных», Федерального закона от 27.06.2006 г. № 149‑ФЗ «Об информации, информационных технологиях и о защите информации», положений главы 14 Трудового кодекса Российской Федерации «Защита персональных данных сотрудников», постановления Правительства РФ от 21.03.2012 г. № 211</w:t>
      </w:r>
      <w:proofErr w:type="gramEnd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 «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</w:t>
      </w: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lastRenderedPageBreak/>
        <w:t>государственными или муниципальными органами», постановления Правительства РФ от 01.11.2012 г. № 1119 «Об утверждении Требований к защите персональных данных при их обработке в информационных системах персональных данных», постановления Правительства Российской Федерации от 15.09.2008 г. № 687</w:t>
      </w:r>
      <w:proofErr w:type="gramEnd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 «Об утверждении Положения об особенностях обработки персональных данных, осуществляемой без использования средств автоматизации», а также иных нормативных правовых актов в действующих редакциях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1.2. Пункт 1.4 изложить в следующей редакции: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«1.4. Персональные данные обрабатываются с согласия субъекта персональных данных, если иное не предусмотрено федеральным законом. Согласие на обработку персональных данных оформляется в виде отдельного документа, подписанного субъектом персональных данных или его представителем собственноручно (или усиленной квалифицированной электронной подписью). Включение согласия в те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кст тр</w:t>
      </w:r>
      <w:proofErr w:type="gramEnd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удового договора, гражданско-правового договора, заявления или иного документа, содержащего дополнительные сведения, не допускается. Форма согласия утверждается правовым актом администрации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1.3. В пункте 1.5 Положения после слов «состояния здоровья» дополнить словами «, интимной жизни, судимости».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1.4.</w:t>
      </w:r>
      <w:r w:rsidRPr="00E51C62">
        <w:rPr>
          <w:sz w:val="26"/>
          <w:szCs w:val="26"/>
          <w:lang w:val="ru-RU"/>
        </w:rPr>
        <w:t xml:space="preserve"> </w:t>
      </w: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В пункте 1.5 Положения абзац второй изложить в следующей редакции: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«Обработка специальных категорий персональных данных допускается только при наличии письменного согласия субъекта персональных данных, оформленного в соответствии с требованиями статьи 10 Федерального закона от 26.07.2006 г. № 152‑ФЗ «О персональных данных», за исключением случаев, прямо указанных в частях 2–3 статьи 10 указанного закона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1.5. Раздел 3 «Меры по защите персональных данных» дополнить новым пунктом 3.1 следующего содержания: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«3.1. Оператор обеспечивает неограниченный доступ к настоящему Положению (политике оператора в отношении обработки персональных данных) путём его опубликования на официальном сайте администрации Караваевского сельского поселения в информационно-телекоммуникационной сети «Интернет», а также размещения на информационном стенде в помещении администрации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1.6. Раздел 3 дополнить пунктом 3.2 следующего содержания: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«3.2. Оператор уведомляет уполномоченный орган по защите прав субъектов персональных данных (</w:t>
      </w:r>
      <w:proofErr w:type="spell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Роскомнадзор</w:t>
      </w:r>
      <w:proofErr w:type="spellEnd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) о начале обработки персональных данных в порядке, предусмотренном статьёй 22 Федерального закона № 152‑ФЗ, за исключением случаев, когда такое уведомление не требуется в соответствии с частью 2 статьи 22 указанного закона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1.7. Пункт 4.8 изложить в следующей редакции: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«4.8. Согласие на обработку персональных данных может быть отозвано субъектом персональных данных путём направления оператору письменного уведомления по форме, установленной администрацией (приложение 4 к настоящему Положению). В случае отзыва согласия оператор обязан прекратить обработку персональных данных и уничтожить их в срок, не превышающий 30 дней 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с даты поступления</w:t>
      </w:r>
      <w:proofErr w:type="gramEnd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 отзыва, если иное не предусмотрено федеральным законом. Оператор вправе продолжить обработку персональных данных без согласия субъекта при наличии оснований, указанных в пунктах 2–11 части 1 статьи 6, части 2 статьи 10 и части 2 статьи 11 Федерального закона № 152‑ФЗ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lastRenderedPageBreak/>
        <w:t>1.8. Раздел 8 «Права субъектов персональных данных» дополнить новым абзацем следующего содержания: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«Субъект персональных данных также имеет право на получение информации, предусмотренной частью 7 статьи 14 Федерального закона № 152‑ФЗ, включая сведения о лице, осуществляющем обработку по поручению оператора, и об иных источниках получения персональных данных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1.9. Приложение 2 </w:t>
      </w:r>
      <w:proofErr w:type="gramStart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 xml:space="preserve">( </w:t>
      </w:r>
      <w:proofErr w:type="gramEnd"/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Перечень должностей служащих, замещение которых предусматривает обработку персональных данных), Приложение 3 (форма письменного согласия на обработку персональных данных) и Приложение 4 (форма отзыва согласия) изложить в новой редакции согласно приложениям № 1, № 2 и № 3 к настоящему постановлению.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2. Настоящее постановление вступает в силу со дня его опубликования в информационном бюллетене «Караваевский вестник», за исключением положений пункта 1.4 Положения, которые вступают в силу с 1 сентября 2026 года.</w:t>
      </w:r>
    </w:p>
    <w:p w:rsidR="00E51C62" w:rsidRPr="00E51C62" w:rsidRDefault="00E51C62" w:rsidP="00E51C62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E51C62">
        <w:rPr>
          <w:rFonts w:eastAsia="Times New Roman" w:cs="Times New Roman"/>
          <w:sz w:val="26"/>
          <w:szCs w:val="26"/>
          <w:lang w:val="ru-RU" w:eastAsia="ar-SA" w:bidi="ar-SA"/>
        </w:rPr>
        <w:t>3. Настоящее постановление подлежит размещению в установленном порядке на официальном сайте администрации Караваевского сельского поселения.</w:t>
      </w:r>
    </w:p>
    <w:p w:rsidR="00E51C62" w:rsidRPr="00E51C62" w:rsidRDefault="00E51C62" w:rsidP="00E51C62">
      <w:pPr>
        <w:widowControl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</w:p>
    <w:p w:rsidR="00E51C62" w:rsidRPr="00E51C62" w:rsidRDefault="00E51C62" w:rsidP="00E51C62">
      <w:pPr>
        <w:widowControl/>
        <w:rPr>
          <w:rFonts w:eastAsia="Times New Roman" w:cs="Times New Roman"/>
          <w:sz w:val="26"/>
          <w:szCs w:val="26"/>
          <w:lang w:val="ru-RU" w:eastAsia="ar-SA" w:bidi="ar-SA"/>
        </w:rPr>
      </w:pP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Глава Караваевского сельского поселения                                    О.Е.</w:t>
      </w:r>
      <w:r>
        <w:rPr>
          <w:sz w:val="26"/>
          <w:szCs w:val="26"/>
        </w:rPr>
        <w:t xml:space="preserve"> </w:t>
      </w:r>
      <w:r w:rsidRPr="00E51C62">
        <w:rPr>
          <w:sz w:val="26"/>
          <w:szCs w:val="26"/>
        </w:rPr>
        <w:t>Теребрина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</w:p>
    <w:p w:rsidR="00E51C62" w:rsidRPr="00E51C62" w:rsidRDefault="00E51C62" w:rsidP="00E51C62">
      <w:pPr>
        <w:pStyle w:val="Standard"/>
        <w:ind w:left="5103"/>
        <w:rPr>
          <w:sz w:val="26"/>
          <w:szCs w:val="26"/>
        </w:rPr>
      </w:pPr>
      <w:r w:rsidRPr="00E51C62">
        <w:rPr>
          <w:sz w:val="26"/>
          <w:szCs w:val="26"/>
        </w:rPr>
        <w:t xml:space="preserve">Приложение № 1 </w:t>
      </w:r>
    </w:p>
    <w:p w:rsidR="00E51C62" w:rsidRPr="00E51C62" w:rsidRDefault="00E51C62" w:rsidP="00E51C62">
      <w:pPr>
        <w:pStyle w:val="Standard"/>
        <w:ind w:left="5103"/>
        <w:rPr>
          <w:sz w:val="26"/>
          <w:szCs w:val="26"/>
        </w:rPr>
      </w:pPr>
      <w:r w:rsidRPr="00E51C62">
        <w:rPr>
          <w:sz w:val="26"/>
          <w:szCs w:val="26"/>
        </w:rPr>
        <w:t>к постановлению администрации Караваевского сельского поселения от «__»_______2026г. №___</w:t>
      </w:r>
    </w:p>
    <w:p w:rsidR="00E51C62" w:rsidRPr="00E51C62" w:rsidRDefault="00E51C62" w:rsidP="00E51C62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</w:p>
    <w:p w:rsidR="00E51C62" w:rsidRPr="00E51C62" w:rsidRDefault="00E51C62" w:rsidP="00E51C62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</w:p>
    <w:p w:rsidR="00E51C62" w:rsidRPr="00E51C62" w:rsidRDefault="00E51C62" w:rsidP="00E51C62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  <w:r w:rsidRPr="00E51C62">
        <w:rPr>
          <w:rFonts w:eastAsia="Times New Roman" w:cs="Times New Roman"/>
          <w:lang w:val="ru-RU" w:eastAsia="ru-RU" w:bidi="ar-SA"/>
        </w:rPr>
        <w:t>«Приложение № 2</w:t>
      </w:r>
    </w:p>
    <w:p w:rsidR="00E51C62" w:rsidRPr="00E51C62" w:rsidRDefault="00E51C62" w:rsidP="00E51C62">
      <w:pPr>
        <w:widowControl/>
        <w:tabs>
          <w:tab w:val="center" w:pos="4677"/>
          <w:tab w:val="right" w:pos="9355"/>
        </w:tabs>
        <w:suppressAutoHyphens w:val="0"/>
        <w:ind w:firstLine="709"/>
        <w:jc w:val="right"/>
        <w:rPr>
          <w:rFonts w:eastAsia="Times New Roman" w:cs="Times New Roman"/>
          <w:lang w:val="ru-RU" w:bidi="ar-SA"/>
        </w:rPr>
      </w:pPr>
      <w:r w:rsidRPr="00E51C62">
        <w:rPr>
          <w:rFonts w:eastAsia="Times New Roman" w:cs="Times New Roman"/>
          <w:lang w:val="ru-RU" w:bidi="ar-SA"/>
        </w:rPr>
        <w:t>к Положению об обработке персональных данных</w:t>
      </w:r>
    </w:p>
    <w:p w:rsidR="00E51C62" w:rsidRPr="00E51C62" w:rsidRDefault="00E51C62" w:rsidP="00E51C62">
      <w:pPr>
        <w:widowControl/>
        <w:tabs>
          <w:tab w:val="center" w:pos="4677"/>
          <w:tab w:val="right" w:pos="9355"/>
        </w:tabs>
        <w:suppressAutoHyphens w:val="0"/>
        <w:ind w:firstLine="709"/>
        <w:jc w:val="right"/>
        <w:rPr>
          <w:rFonts w:ascii="Calibri" w:eastAsia="Times New Roman" w:hAnsi="Calibri" w:cs="Calibri"/>
          <w:sz w:val="22"/>
          <w:szCs w:val="22"/>
          <w:lang w:val="ru-RU" w:bidi="ar-SA"/>
        </w:rPr>
      </w:pPr>
    </w:p>
    <w:p w:rsidR="00E51C62" w:rsidRPr="00E51C62" w:rsidRDefault="00E51C62" w:rsidP="00E51C62">
      <w:pPr>
        <w:widowControl/>
        <w:suppressAutoHyphens w:val="0"/>
        <w:jc w:val="center"/>
        <w:rPr>
          <w:rFonts w:eastAsia="Times New Roman" w:cs="Times New Roman"/>
          <w:lang w:val="ru-RU" w:bidi="ar-SA"/>
        </w:rPr>
      </w:pPr>
      <w:r w:rsidRPr="00E51C62">
        <w:rPr>
          <w:rFonts w:eastAsia="Times New Roman" w:cs="Times New Roman"/>
          <w:lang w:val="ru-RU" w:bidi="ar-SA"/>
        </w:rPr>
        <w:t>ПЕРЕЧЕНЬ</w:t>
      </w:r>
    </w:p>
    <w:p w:rsidR="00E51C62" w:rsidRPr="00E51C62" w:rsidRDefault="00E51C62" w:rsidP="00E51C62">
      <w:pPr>
        <w:widowControl/>
        <w:suppressAutoHyphens w:val="0"/>
        <w:jc w:val="center"/>
        <w:rPr>
          <w:rFonts w:eastAsia="Times New Roman" w:cs="Times New Roman"/>
          <w:lang w:val="ru-RU" w:bidi="ar-SA"/>
        </w:rPr>
      </w:pPr>
      <w:r w:rsidRPr="00E51C62">
        <w:rPr>
          <w:rFonts w:eastAsia="Times New Roman" w:cs="Times New Roman"/>
          <w:lang w:val="ru-RU" w:bidi="ar-SA"/>
        </w:rPr>
        <w:t>должностей служащих, замещение которых</w:t>
      </w:r>
    </w:p>
    <w:p w:rsidR="00E51C62" w:rsidRPr="00122D68" w:rsidRDefault="00E51C62" w:rsidP="00E51C62">
      <w:pPr>
        <w:widowControl/>
        <w:suppressAutoHyphens w:val="0"/>
        <w:jc w:val="center"/>
        <w:rPr>
          <w:rFonts w:eastAsia="Times New Roman" w:cs="Times New Roman"/>
          <w:lang w:bidi="ar-SA"/>
        </w:rPr>
      </w:pPr>
      <w:proofErr w:type="spellStart"/>
      <w:proofErr w:type="gramStart"/>
      <w:r w:rsidRPr="00122D68">
        <w:rPr>
          <w:rFonts w:eastAsia="Times New Roman" w:cs="Times New Roman"/>
          <w:lang w:bidi="ar-SA"/>
        </w:rPr>
        <w:t>предусматривает</w:t>
      </w:r>
      <w:proofErr w:type="spellEnd"/>
      <w:proofErr w:type="gramEnd"/>
      <w:r w:rsidRPr="00122D68">
        <w:rPr>
          <w:rFonts w:eastAsia="Times New Roman" w:cs="Times New Roman"/>
          <w:lang w:bidi="ar-SA"/>
        </w:rPr>
        <w:t xml:space="preserve"> </w:t>
      </w:r>
      <w:proofErr w:type="spellStart"/>
      <w:r w:rsidRPr="00122D68">
        <w:rPr>
          <w:rFonts w:eastAsia="Times New Roman" w:cs="Times New Roman"/>
          <w:lang w:bidi="ar-SA"/>
        </w:rPr>
        <w:t>обработку</w:t>
      </w:r>
      <w:proofErr w:type="spellEnd"/>
      <w:r w:rsidRPr="00122D68">
        <w:rPr>
          <w:rFonts w:eastAsia="Times New Roman" w:cs="Times New Roman"/>
          <w:lang w:bidi="ar-SA"/>
        </w:rPr>
        <w:t xml:space="preserve"> </w:t>
      </w:r>
      <w:proofErr w:type="spellStart"/>
      <w:r w:rsidRPr="00122D68">
        <w:rPr>
          <w:rFonts w:eastAsia="Times New Roman" w:cs="Times New Roman"/>
          <w:lang w:bidi="ar-SA"/>
        </w:rPr>
        <w:t>персональных</w:t>
      </w:r>
      <w:proofErr w:type="spellEnd"/>
      <w:r w:rsidRPr="00122D68">
        <w:rPr>
          <w:rFonts w:eastAsia="Times New Roman" w:cs="Times New Roman"/>
          <w:lang w:bidi="ar-SA"/>
        </w:rPr>
        <w:t xml:space="preserve"> </w:t>
      </w:r>
      <w:proofErr w:type="spellStart"/>
      <w:r w:rsidRPr="00122D68">
        <w:rPr>
          <w:rFonts w:eastAsia="Times New Roman" w:cs="Times New Roman"/>
          <w:lang w:bidi="ar-SA"/>
        </w:rPr>
        <w:t>данных</w:t>
      </w:r>
      <w:proofErr w:type="spellEnd"/>
    </w:p>
    <w:p w:rsidR="00E51C62" w:rsidRPr="00122D68" w:rsidRDefault="00E51C62" w:rsidP="00E51C62">
      <w:pPr>
        <w:widowControl/>
        <w:suppressAutoHyphens w:val="0"/>
        <w:jc w:val="right"/>
        <w:rPr>
          <w:rFonts w:eastAsia="Times New Roman" w:cs="Times New Roman"/>
          <w:lang w:bidi="ar-SA"/>
        </w:rPr>
      </w:pPr>
    </w:p>
    <w:tbl>
      <w:tblPr>
        <w:tblW w:w="1034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995"/>
        <w:gridCol w:w="4820"/>
      </w:tblGrid>
      <w:tr w:rsidR="00E51C62" w:rsidRPr="00122D68" w:rsidTr="00E51C62">
        <w:trPr>
          <w:cantSplit/>
          <w:trHeight w:val="554"/>
          <w:tblHeader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№ п/п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Должность</w:t>
            </w:r>
            <w:proofErr w:type="spellEnd"/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ind w:firstLine="709"/>
              <w:jc w:val="center"/>
              <w:rPr>
                <w:rFonts w:eastAsia="Times New Roman" w:cs="Times New Roman"/>
                <w:b/>
                <w:bCs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Состав</w:t>
            </w:r>
            <w:proofErr w:type="spellEnd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персональных</w:t>
            </w:r>
            <w:proofErr w:type="spellEnd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данных</w:t>
            </w:r>
            <w:proofErr w:type="spellEnd"/>
          </w:p>
        </w:tc>
      </w:tr>
      <w:tr w:rsidR="00E51C62" w:rsidRPr="00E51C62" w:rsidTr="00E51C62">
        <w:trPr>
          <w:cantSplit/>
          <w:trHeight w:val="286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1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Глава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Караваевского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сельского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поселения</w:t>
            </w:r>
            <w:proofErr w:type="spellEnd"/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  <w:tr w:rsidR="00E51C62" w:rsidRPr="00E51C62" w:rsidTr="00E51C62">
        <w:trPr>
          <w:cantSplit/>
          <w:trHeight w:val="286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2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Заместитель главы администрации Кар</w:t>
            </w: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а</w:t>
            </w: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 xml:space="preserve">ваевского сельского поселения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 xml:space="preserve">Персональные данные работников и контрагентов </w:t>
            </w:r>
          </w:p>
        </w:tc>
      </w:tr>
      <w:tr w:rsidR="00E51C62" w:rsidRPr="00E51C62" w:rsidTr="00E51C62">
        <w:trPr>
          <w:cantSplit/>
          <w:trHeight w:val="286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3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Начальник отдела по общим и юридич</w:t>
            </w: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е</w:t>
            </w: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ским вопросам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  <w:tr w:rsidR="00E51C62" w:rsidRPr="00122D68" w:rsidTr="00E51C62">
        <w:trPr>
          <w:cantSplit/>
          <w:trHeight w:val="269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4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Главный специалист отдела по общим и юридическим вопросам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Персональные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данные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контрагентов</w:t>
            </w:r>
            <w:proofErr w:type="spellEnd"/>
          </w:p>
        </w:tc>
      </w:tr>
      <w:tr w:rsidR="00E51C62" w:rsidRPr="00122D68" w:rsidTr="00E51C62">
        <w:trPr>
          <w:cantSplit/>
          <w:trHeight w:val="269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5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Делопроизводитель отдела по общим и юридическим вопросам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Персональные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данные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контрагентов</w:t>
            </w:r>
            <w:proofErr w:type="spellEnd"/>
          </w:p>
        </w:tc>
      </w:tr>
      <w:tr w:rsidR="00E51C62" w:rsidRPr="00122D68" w:rsidTr="00E51C62">
        <w:trPr>
          <w:cantSplit/>
          <w:trHeight w:val="269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6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Инспектор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воинского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учета</w:t>
            </w:r>
            <w:proofErr w:type="spellEnd"/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Персональные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данные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контрагентов</w:t>
            </w:r>
            <w:proofErr w:type="spellEnd"/>
          </w:p>
        </w:tc>
      </w:tr>
      <w:tr w:rsidR="00E51C62" w:rsidRPr="00E51C62" w:rsidTr="00E51C62">
        <w:trPr>
          <w:cantSplit/>
          <w:trHeight w:val="269"/>
        </w:trPr>
        <w:tc>
          <w:tcPr>
            <w:tcW w:w="10349" w:type="dxa"/>
            <w:gridSpan w:val="3"/>
            <w:tcMar>
              <w:left w:w="28" w:type="dxa"/>
              <w:right w:w="28" w:type="dxa"/>
            </w:tcMar>
            <w:vAlign w:val="center"/>
          </w:tcPr>
          <w:p w:rsidR="00E51C62" w:rsidRPr="00E51C62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МКУ «ЦБ администрации «Караваевского сельского поселения»</w:t>
            </w:r>
          </w:p>
        </w:tc>
      </w:tr>
      <w:tr w:rsidR="00E51C62" w:rsidRPr="00E51C62" w:rsidTr="00E51C62">
        <w:trPr>
          <w:cantSplit/>
          <w:trHeight w:val="269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7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Директор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,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главный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бухгалтер</w:t>
            </w:r>
            <w:proofErr w:type="spellEnd"/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  <w:tr w:rsidR="00E51C62" w:rsidRPr="00E51C62" w:rsidTr="00E51C62">
        <w:trPr>
          <w:cantSplit/>
          <w:trHeight w:val="269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lastRenderedPageBreak/>
              <w:t>8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Главный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специалист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,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экономист</w:t>
            </w:r>
            <w:proofErr w:type="spellEnd"/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  <w:tr w:rsidR="00E51C62" w:rsidRPr="00E51C62" w:rsidTr="00E51C62">
        <w:trPr>
          <w:cantSplit/>
          <w:trHeight w:val="269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9</w:t>
            </w:r>
          </w:p>
        </w:tc>
        <w:tc>
          <w:tcPr>
            <w:tcW w:w="4995" w:type="dxa"/>
            <w:tcMar>
              <w:left w:w="28" w:type="dxa"/>
              <w:right w:w="28" w:type="dxa"/>
            </w:tcMar>
            <w:vAlign w:val="center"/>
          </w:tcPr>
          <w:p w:rsidR="00E51C62" w:rsidRPr="00122D68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Бухгалтер</w:t>
            </w:r>
            <w:proofErr w:type="spellEnd"/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E51C62" w:rsidRPr="00E51C62" w:rsidRDefault="00E51C62" w:rsidP="002D5A74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E51C62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</w:tbl>
    <w:p w:rsidR="00E51C62" w:rsidRPr="00E51C62" w:rsidRDefault="00E51C62" w:rsidP="00E51C62">
      <w:pPr>
        <w:widowControl/>
        <w:suppressAutoHyphens w:val="0"/>
        <w:rPr>
          <w:rFonts w:eastAsia="Times New Roman" w:cs="Times New Roman"/>
          <w:lang w:val="ru-RU" w:bidi="ar-SA"/>
        </w:rPr>
      </w:pPr>
      <w:r w:rsidRPr="00E51C62">
        <w:rPr>
          <w:rFonts w:eastAsia="Times New Roman" w:cs="Times New Roman"/>
          <w:lang w:val="ru-RU" w:bidi="ar-SA"/>
        </w:rPr>
        <w:t>.»</w:t>
      </w:r>
    </w:p>
    <w:p w:rsidR="00E51C62" w:rsidRPr="00E51C62" w:rsidRDefault="00E51C62" w:rsidP="00E51C62">
      <w:pPr>
        <w:widowControl/>
        <w:suppressAutoHyphens w:val="0"/>
        <w:rPr>
          <w:rFonts w:eastAsia="Times New Roman" w:cs="Times New Roman"/>
          <w:lang w:val="ru-RU" w:bidi="ar-SA"/>
        </w:rPr>
      </w:pPr>
    </w:p>
    <w:p w:rsidR="00E51C62" w:rsidRPr="00E51C62" w:rsidRDefault="00E51C62" w:rsidP="00E51C62">
      <w:pPr>
        <w:pStyle w:val="Standard"/>
        <w:ind w:left="5103"/>
        <w:rPr>
          <w:sz w:val="26"/>
          <w:szCs w:val="26"/>
        </w:rPr>
      </w:pPr>
      <w:r w:rsidRPr="00E51C62">
        <w:rPr>
          <w:sz w:val="26"/>
          <w:szCs w:val="26"/>
        </w:rPr>
        <w:t xml:space="preserve">Приложение № 2 </w:t>
      </w:r>
    </w:p>
    <w:p w:rsidR="00E51C62" w:rsidRPr="00E51C62" w:rsidRDefault="00E51C62" w:rsidP="00E51C62">
      <w:pPr>
        <w:pStyle w:val="Standard"/>
        <w:ind w:left="5103"/>
        <w:rPr>
          <w:sz w:val="26"/>
          <w:szCs w:val="26"/>
        </w:rPr>
      </w:pPr>
      <w:r w:rsidRPr="00E51C62">
        <w:rPr>
          <w:sz w:val="26"/>
          <w:szCs w:val="26"/>
        </w:rPr>
        <w:t>к постановлению администрации Караваевского сельского поселения от «__»_______2026г. №___</w:t>
      </w:r>
    </w:p>
    <w:p w:rsidR="00E51C62" w:rsidRPr="00E51C62" w:rsidRDefault="00E51C62" w:rsidP="00E51C62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</w:p>
    <w:p w:rsidR="00E51C62" w:rsidRPr="00E51C62" w:rsidRDefault="00E51C62" w:rsidP="00E51C62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</w:p>
    <w:p w:rsidR="00E51C62" w:rsidRPr="00E51C62" w:rsidRDefault="00E51C62" w:rsidP="00E51C62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  <w:r w:rsidRPr="00E51C62">
        <w:rPr>
          <w:rFonts w:eastAsia="Times New Roman" w:cs="Times New Roman"/>
          <w:lang w:val="ru-RU" w:eastAsia="ru-RU" w:bidi="ar-SA"/>
        </w:rPr>
        <w:t>«Приложение № 3</w:t>
      </w:r>
    </w:p>
    <w:p w:rsidR="00E51C62" w:rsidRPr="00E51C62" w:rsidRDefault="00E51C62" w:rsidP="00E51C62">
      <w:pPr>
        <w:widowControl/>
        <w:tabs>
          <w:tab w:val="center" w:pos="4677"/>
          <w:tab w:val="right" w:pos="9355"/>
        </w:tabs>
        <w:suppressAutoHyphens w:val="0"/>
        <w:ind w:firstLine="709"/>
        <w:jc w:val="right"/>
        <w:rPr>
          <w:rFonts w:eastAsia="Times New Roman" w:cs="Times New Roman"/>
          <w:lang w:val="ru-RU" w:bidi="ar-SA"/>
        </w:rPr>
      </w:pPr>
      <w:r w:rsidRPr="00E51C62">
        <w:rPr>
          <w:rFonts w:eastAsia="Times New Roman" w:cs="Times New Roman"/>
          <w:lang w:val="ru-RU" w:bidi="ar-SA"/>
        </w:rPr>
        <w:t>к Положению об обработке персональных данных</w:t>
      </w:r>
    </w:p>
    <w:p w:rsidR="00E51C62" w:rsidRPr="00E51C62" w:rsidRDefault="00E51C62" w:rsidP="00E51C62">
      <w:pPr>
        <w:widowControl/>
        <w:suppressAutoHyphens w:val="0"/>
        <w:rPr>
          <w:rFonts w:eastAsia="Times New Roman" w:cs="Times New Roman"/>
          <w:lang w:val="ru-RU" w:bidi="ar-SA"/>
        </w:rPr>
      </w:pPr>
    </w:p>
    <w:p w:rsidR="00E51C62" w:rsidRPr="00122D68" w:rsidRDefault="00E51C62" w:rsidP="00E51C62">
      <w:pPr>
        <w:pStyle w:val="Standard"/>
        <w:jc w:val="right"/>
      </w:pPr>
      <w:r w:rsidRPr="00122D68">
        <w:t>Форма письменного согласия субъекта персональных данных</w:t>
      </w:r>
    </w:p>
    <w:p w:rsidR="00E51C62" w:rsidRPr="00122D68" w:rsidRDefault="00E51C62" w:rsidP="00E51C62">
      <w:pPr>
        <w:pStyle w:val="Standard"/>
        <w:jc w:val="right"/>
      </w:pPr>
      <w:r w:rsidRPr="00122D68">
        <w:t>на обработку персональных данных</w:t>
      </w:r>
    </w:p>
    <w:p w:rsidR="00E51C62" w:rsidRPr="00122D68" w:rsidRDefault="00E51C62" w:rsidP="00E51C62">
      <w:pPr>
        <w:pStyle w:val="Standard"/>
        <w:jc w:val="right"/>
      </w:pPr>
      <w:r w:rsidRPr="00122D68">
        <w:t>Администрации Караваевского сельского поселения</w:t>
      </w:r>
    </w:p>
    <w:p w:rsidR="00E51C62" w:rsidRDefault="00E51C62" w:rsidP="00E51C62">
      <w:pPr>
        <w:pStyle w:val="Standard"/>
        <w:jc w:val="right"/>
      </w:pPr>
      <w:r w:rsidRPr="00122D68">
        <w:t>Костромского муниципального района Костромской области</w:t>
      </w:r>
    </w:p>
    <w:p w:rsidR="00E51C62" w:rsidRPr="00122D68" w:rsidRDefault="00E51C62" w:rsidP="00E51C62">
      <w:pPr>
        <w:pStyle w:val="Standard"/>
        <w:jc w:val="right"/>
      </w:pPr>
    </w:p>
    <w:p w:rsidR="00E51C62" w:rsidRPr="00122D68" w:rsidRDefault="00E51C62" w:rsidP="00E51C62">
      <w:pPr>
        <w:pStyle w:val="Standard"/>
        <w:ind w:left="4678"/>
        <w:jc w:val="both"/>
        <w:rPr>
          <w:sz w:val="28"/>
          <w:szCs w:val="28"/>
        </w:rPr>
      </w:pPr>
      <w:r w:rsidRPr="00122D68">
        <w:rPr>
          <w:sz w:val="28"/>
          <w:szCs w:val="28"/>
        </w:rPr>
        <w:t>от _______________________________</w:t>
      </w:r>
    </w:p>
    <w:p w:rsidR="00E51C62" w:rsidRPr="00122D68" w:rsidRDefault="00E51C62" w:rsidP="00E51C62">
      <w:pPr>
        <w:pStyle w:val="Standard"/>
        <w:ind w:left="4678"/>
        <w:jc w:val="both"/>
        <w:rPr>
          <w:sz w:val="28"/>
          <w:szCs w:val="28"/>
          <w:vertAlign w:val="subscript"/>
        </w:rPr>
      </w:pPr>
      <w:r w:rsidRPr="00122D68">
        <w:rPr>
          <w:sz w:val="28"/>
          <w:szCs w:val="28"/>
          <w:vertAlign w:val="subscript"/>
        </w:rPr>
        <w:t>(фамилия, имя, отчество полностью)</w:t>
      </w:r>
    </w:p>
    <w:p w:rsidR="00E51C62" w:rsidRPr="00122D68" w:rsidRDefault="00E51C62" w:rsidP="00E51C62">
      <w:pPr>
        <w:pStyle w:val="Standard"/>
        <w:ind w:left="4678"/>
        <w:jc w:val="both"/>
        <w:rPr>
          <w:sz w:val="28"/>
          <w:szCs w:val="28"/>
        </w:rPr>
      </w:pPr>
      <w:r w:rsidRPr="00122D68">
        <w:rPr>
          <w:sz w:val="28"/>
          <w:szCs w:val="28"/>
        </w:rPr>
        <w:t>проживающег</w:t>
      </w:r>
      <w:proofErr w:type="gramStart"/>
      <w:r w:rsidRPr="00122D68">
        <w:rPr>
          <w:sz w:val="28"/>
          <w:szCs w:val="28"/>
        </w:rPr>
        <w:t>о(</w:t>
      </w:r>
      <w:proofErr w:type="gramEnd"/>
      <w:r w:rsidRPr="00122D68">
        <w:rPr>
          <w:sz w:val="28"/>
          <w:szCs w:val="28"/>
        </w:rPr>
        <w:t>ей) по адресу:</w:t>
      </w:r>
    </w:p>
    <w:p w:rsidR="00E51C62" w:rsidRPr="00122D68" w:rsidRDefault="00E51C62" w:rsidP="00E51C62">
      <w:pPr>
        <w:pStyle w:val="Standard"/>
        <w:ind w:left="4678"/>
        <w:jc w:val="both"/>
        <w:rPr>
          <w:sz w:val="28"/>
          <w:szCs w:val="28"/>
        </w:rPr>
      </w:pPr>
      <w:r w:rsidRPr="00122D68">
        <w:rPr>
          <w:sz w:val="28"/>
          <w:szCs w:val="28"/>
        </w:rPr>
        <w:t>_______________________________</w:t>
      </w:r>
    </w:p>
    <w:p w:rsidR="00E51C62" w:rsidRPr="00122D68" w:rsidRDefault="00E51C62" w:rsidP="00E51C62">
      <w:pPr>
        <w:pStyle w:val="Standard"/>
        <w:ind w:left="4678"/>
        <w:jc w:val="both"/>
        <w:rPr>
          <w:sz w:val="28"/>
          <w:szCs w:val="28"/>
        </w:rPr>
      </w:pPr>
    </w:p>
    <w:p w:rsidR="00E51C62" w:rsidRPr="00122D68" w:rsidRDefault="00E51C62" w:rsidP="00E51C62">
      <w:pPr>
        <w:pStyle w:val="Standard"/>
        <w:ind w:left="4678"/>
        <w:jc w:val="both"/>
        <w:rPr>
          <w:sz w:val="28"/>
          <w:szCs w:val="28"/>
        </w:rPr>
      </w:pPr>
      <w:r w:rsidRPr="00122D68">
        <w:rPr>
          <w:sz w:val="28"/>
          <w:szCs w:val="28"/>
        </w:rPr>
        <w:t>паспорт: серия ______ № ___________</w:t>
      </w:r>
    </w:p>
    <w:p w:rsidR="00E51C62" w:rsidRPr="00122D68" w:rsidRDefault="00E51C62" w:rsidP="00E51C62">
      <w:pPr>
        <w:pStyle w:val="Standard"/>
        <w:ind w:left="4678"/>
        <w:jc w:val="both"/>
        <w:rPr>
          <w:sz w:val="28"/>
          <w:szCs w:val="28"/>
        </w:rPr>
      </w:pPr>
      <w:r w:rsidRPr="00122D68">
        <w:rPr>
          <w:sz w:val="28"/>
          <w:szCs w:val="28"/>
        </w:rPr>
        <w:t>выдан: ___________________________</w:t>
      </w:r>
    </w:p>
    <w:p w:rsidR="00E51C62" w:rsidRPr="00122D68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Pr="00E51C62" w:rsidRDefault="00E51C62" w:rsidP="00E51C62">
      <w:pPr>
        <w:pStyle w:val="Standard"/>
        <w:jc w:val="center"/>
        <w:rPr>
          <w:sz w:val="26"/>
          <w:szCs w:val="26"/>
        </w:rPr>
      </w:pPr>
      <w:r w:rsidRPr="00E51C62">
        <w:rPr>
          <w:sz w:val="26"/>
          <w:szCs w:val="26"/>
        </w:rPr>
        <w:t>ПИСЬМЕННОЕ СОГЛАСИЕ</w:t>
      </w:r>
    </w:p>
    <w:p w:rsidR="00E51C62" w:rsidRPr="00E51C62" w:rsidRDefault="00E51C62" w:rsidP="00E51C62">
      <w:pPr>
        <w:pStyle w:val="Standard"/>
        <w:jc w:val="center"/>
        <w:rPr>
          <w:sz w:val="26"/>
          <w:szCs w:val="26"/>
        </w:rPr>
      </w:pPr>
      <w:r w:rsidRPr="00E51C62">
        <w:rPr>
          <w:sz w:val="26"/>
          <w:szCs w:val="26"/>
        </w:rPr>
        <w:t>на обработку персональных данных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Я, нижеподписавшийс</w:t>
      </w:r>
      <w:proofErr w:type="gramStart"/>
      <w:r w:rsidRPr="00E51C62">
        <w:rPr>
          <w:sz w:val="26"/>
          <w:szCs w:val="26"/>
        </w:rPr>
        <w:t>я(</w:t>
      </w:r>
      <w:proofErr w:type="gramEnd"/>
      <w:r w:rsidRPr="00E51C62">
        <w:rPr>
          <w:sz w:val="26"/>
          <w:szCs w:val="26"/>
        </w:rPr>
        <w:t>-</w:t>
      </w:r>
      <w:proofErr w:type="spellStart"/>
      <w:r w:rsidRPr="00E51C62">
        <w:rPr>
          <w:sz w:val="26"/>
          <w:szCs w:val="26"/>
        </w:rPr>
        <w:t>аяся</w:t>
      </w:r>
      <w:proofErr w:type="spellEnd"/>
      <w:r w:rsidRPr="00E51C62">
        <w:rPr>
          <w:sz w:val="26"/>
          <w:szCs w:val="26"/>
        </w:rPr>
        <w:t>), в соответствии со статьёй 9 Федерального закона от 27 июля 2006 г. № 152‑ФЗ «О персональных данных» даю согласие администрации Караваевского сельского поселения Костромского муниципального района Костромской области (далее – Оператор) на обработку моих персональных данных со следующими условиями:</w:t>
      </w: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proofErr w:type="gramStart"/>
      <w:r w:rsidRPr="00E51C62">
        <w:rPr>
          <w:sz w:val="26"/>
          <w:szCs w:val="26"/>
        </w:rPr>
        <w:t>Перечень персональных данных, на обработку которых даётся согласие:      фамилия, имя, отчество; дата и место рождения; пол; паспортные данные; адрес места жительства и регистрации; номер телефона; адрес электронной почты; сведения о трудовой деятельности (должность, стаж, место работы); сведения об образовании, квалификации; сведения о семейном положении, составе семьи; сведения о доходах, имуществе;</w:t>
      </w:r>
      <w:proofErr w:type="gramEnd"/>
      <w:r w:rsidRPr="00E51C62">
        <w:rPr>
          <w:sz w:val="26"/>
          <w:szCs w:val="26"/>
        </w:rPr>
        <w:t xml:space="preserve"> иные данные, которые я предоставляю Оператору в рамках трудовых, договорных или иных отношений.</w:t>
      </w: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Цели обработки персональных данных: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· соблюдение требований трудового законодательства (оформление трудовых отношений, кадровое делопроизводство, начисление заработной платы, предоставление льгот и гарантий);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lastRenderedPageBreak/>
        <w:t xml:space="preserve">   · заключение и исполнение гражданско-правовых договоров;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· исполнение муниципальных функций и полномочий, возложенных на Оператора;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· ведение бухгалтерского и налогового учёта;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· обеспечение личной безопасности субъекта персональных данных;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· иные цели, прямо предусмотренные федеральными законами.</w:t>
      </w: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Перечень действий с персональными данными, на совершение которых даётся согласие: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</w:t>
      </w:r>
      <w:proofErr w:type="gramStart"/>
      <w:r w:rsidRPr="00E51C62">
        <w:rPr>
          <w:sz w:val="26"/>
          <w:szCs w:val="26"/>
        </w:rPr>
        <w:t>данных</w:t>
      </w:r>
      <w:proofErr w:type="gramEnd"/>
      <w:r w:rsidRPr="00E51C62">
        <w:rPr>
          <w:sz w:val="26"/>
          <w:szCs w:val="26"/>
        </w:rPr>
        <w:t xml:space="preserve"> как с использованием средств автоматизации, так и без их использования.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   Настоящее согласие действует </w:t>
      </w:r>
      <w:proofErr w:type="gramStart"/>
      <w:r w:rsidRPr="00E51C62">
        <w:rPr>
          <w:sz w:val="26"/>
          <w:szCs w:val="26"/>
        </w:rPr>
        <w:t>с даты</w:t>
      </w:r>
      <w:proofErr w:type="gramEnd"/>
      <w:r w:rsidRPr="00E51C62">
        <w:rPr>
          <w:sz w:val="26"/>
          <w:szCs w:val="26"/>
        </w:rPr>
        <w:t xml:space="preserve"> его подписания до достижения целей обработки персональных данных или до его отзыва в установленном порядке, но в любом случае не менее срока, предусмотренного законодательством для хранения соответствующей документации (в том числе архивного).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   Согласие может быть отозвано мной путём направления Оператору письменного уведомления по форме, утверждённой Оператором. В случае отзыва согласия Оператор обязан прекратить обработку моих персональных данных и уничтожить их в течение 30 дней </w:t>
      </w:r>
      <w:proofErr w:type="gramStart"/>
      <w:r w:rsidRPr="00E51C62">
        <w:rPr>
          <w:sz w:val="26"/>
          <w:szCs w:val="26"/>
        </w:rPr>
        <w:t>с даты получения</w:t>
      </w:r>
      <w:proofErr w:type="gramEnd"/>
      <w:r w:rsidRPr="00E51C62">
        <w:rPr>
          <w:sz w:val="26"/>
          <w:szCs w:val="26"/>
        </w:rPr>
        <w:t xml:space="preserve"> отзыва, если иное не предусмотрено федеральным законом.</w:t>
      </w: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Настоящее согласие даётся без ограничения срока передачи персональных данных третьим лицам в случаях, установленных федеральными законами (государственные органы, внебюджетные фонды, налоговые органы и т.д.).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</w:t>
      </w:r>
      <w:r w:rsidRPr="00E51C62">
        <w:rPr>
          <w:sz w:val="26"/>
          <w:szCs w:val="26"/>
        </w:rPr>
        <w:tab/>
        <w:t>Мне разъяснено, что я имею право на доступ к своим персональным данным, их уточнение, блокирование и обжалование действий Оператора.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«___» ______________ 20___ г.         __________________  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  <w:vertAlign w:val="superscript"/>
        </w:rPr>
      </w:pPr>
      <w:r w:rsidRPr="00E51C62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(подпись)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                                                                                                                            »</w:t>
      </w: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Pr="00E51C62" w:rsidRDefault="00E51C62" w:rsidP="00E51C62">
      <w:pPr>
        <w:pStyle w:val="Standard"/>
        <w:ind w:left="5103"/>
        <w:rPr>
          <w:sz w:val="26"/>
          <w:szCs w:val="26"/>
        </w:rPr>
      </w:pPr>
      <w:r w:rsidRPr="00E51C62">
        <w:rPr>
          <w:sz w:val="26"/>
          <w:szCs w:val="26"/>
        </w:rPr>
        <w:lastRenderedPageBreak/>
        <w:t xml:space="preserve">Приложение № 3 </w:t>
      </w:r>
    </w:p>
    <w:p w:rsidR="00E51C62" w:rsidRPr="00E51C62" w:rsidRDefault="00E51C62" w:rsidP="00E51C62">
      <w:pPr>
        <w:pStyle w:val="Standard"/>
        <w:ind w:left="5103"/>
        <w:rPr>
          <w:sz w:val="26"/>
          <w:szCs w:val="26"/>
        </w:rPr>
      </w:pPr>
      <w:r w:rsidRPr="00E51C62">
        <w:rPr>
          <w:sz w:val="26"/>
          <w:szCs w:val="26"/>
        </w:rPr>
        <w:t>к постановлению администрации Караваевского сельского поселения от «__»_______2026г. №___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</w:p>
    <w:p w:rsidR="00E51C62" w:rsidRPr="00122D68" w:rsidRDefault="00E51C62" w:rsidP="00E51C62">
      <w:pPr>
        <w:widowControl/>
        <w:suppressAutoHyphens w:val="0"/>
        <w:jc w:val="right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>«</w:t>
      </w:r>
      <w:proofErr w:type="spellStart"/>
      <w:r w:rsidRPr="00122D68">
        <w:rPr>
          <w:rFonts w:eastAsia="Times New Roman" w:cs="Times New Roman"/>
          <w:lang w:eastAsia="ru-RU" w:bidi="ar-SA"/>
        </w:rPr>
        <w:t>Приложение</w:t>
      </w:r>
      <w:proofErr w:type="spellEnd"/>
      <w:r w:rsidRPr="00122D68">
        <w:rPr>
          <w:rFonts w:eastAsia="Times New Roman" w:cs="Times New Roman"/>
          <w:lang w:eastAsia="ru-RU" w:bidi="ar-SA"/>
        </w:rPr>
        <w:t xml:space="preserve"> № </w:t>
      </w:r>
      <w:r>
        <w:rPr>
          <w:rFonts w:eastAsia="Times New Roman" w:cs="Times New Roman"/>
          <w:lang w:eastAsia="ru-RU" w:bidi="ar-SA"/>
        </w:rPr>
        <w:t>4</w:t>
      </w:r>
    </w:p>
    <w:p w:rsidR="00E51C62" w:rsidRPr="00E51C62" w:rsidRDefault="00E51C62" w:rsidP="00E51C62">
      <w:pPr>
        <w:widowControl/>
        <w:tabs>
          <w:tab w:val="center" w:pos="4677"/>
          <w:tab w:val="right" w:pos="9355"/>
        </w:tabs>
        <w:suppressAutoHyphens w:val="0"/>
        <w:ind w:firstLine="709"/>
        <w:jc w:val="right"/>
        <w:rPr>
          <w:rFonts w:eastAsia="Times New Roman" w:cs="Times New Roman"/>
          <w:lang w:val="ru-RU" w:bidi="ar-SA"/>
        </w:rPr>
      </w:pPr>
      <w:r w:rsidRPr="00E51C62">
        <w:rPr>
          <w:rFonts w:eastAsia="Times New Roman" w:cs="Times New Roman"/>
          <w:lang w:val="ru-RU" w:bidi="ar-SA"/>
        </w:rPr>
        <w:t>к Положению об обработке персональных данных</w:t>
      </w:r>
    </w:p>
    <w:p w:rsidR="00E51C62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Pr="00122D68" w:rsidRDefault="00E51C62" w:rsidP="00E51C62">
      <w:pPr>
        <w:pStyle w:val="Standard"/>
        <w:jc w:val="right"/>
      </w:pPr>
      <w:r w:rsidRPr="00122D68">
        <w:t>Форма отзыва согласия на обработку персональных данных</w:t>
      </w:r>
    </w:p>
    <w:p w:rsidR="00E51C62" w:rsidRPr="00122D68" w:rsidRDefault="00E51C62" w:rsidP="00E51C62">
      <w:pPr>
        <w:pStyle w:val="Standard"/>
        <w:jc w:val="both"/>
        <w:rPr>
          <w:sz w:val="28"/>
          <w:szCs w:val="28"/>
        </w:rPr>
      </w:pPr>
    </w:p>
    <w:p w:rsidR="00E51C62" w:rsidRPr="00E51C62" w:rsidRDefault="00E51C62" w:rsidP="00E51C62">
      <w:pPr>
        <w:pStyle w:val="Standard"/>
        <w:ind w:left="4536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Главе Караваевского сельского поселения</w:t>
      </w:r>
    </w:p>
    <w:p w:rsidR="00E51C62" w:rsidRPr="00E51C62" w:rsidRDefault="00E51C62" w:rsidP="00E51C62">
      <w:pPr>
        <w:pStyle w:val="Standard"/>
        <w:ind w:left="4536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от _______________________________</w:t>
      </w:r>
    </w:p>
    <w:p w:rsidR="00E51C62" w:rsidRPr="00E51C62" w:rsidRDefault="00E51C62" w:rsidP="00E51C62">
      <w:pPr>
        <w:pStyle w:val="Standard"/>
        <w:ind w:left="4536"/>
        <w:jc w:val="both"/>
        <w:rPr>
          <w:sz w:val="26"/>
          <w:szCs w:val="26"/>
          <w:vertAlign w:val="superscript"/>
        </w:rPr>
      </w:pPr>
      <w:r w:rsidRPr="00E51C62">
        <w:rPr>
          <w:sz w:val="26"/>
          <w:szCs w:val="26"/>
          <w:vertAlign w:val="superscript"/>
        </w:rPr>
        <w:t>(фамилия, имя, отчество полностью)</w:t>
      </w:r>
    </w:p>
    <w:p w:rsidR="00E51C62" w:rsidRPr="00E51C62" w:rsidRDefault="00E51C62" w:rsidP="00E51C62">
      <w:pPr>
        <w:pStyle w:val="Standard"/>
        <w:ind w:left="4536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проживающег</w:t>
      </w:r>
      <w:proofErr w:type="gramStart"/>
      <w:r w:rsidRPr="00E51C62">
        <w:rPr>
          <w:sz w:val="26"/>
          <w:szCs w:val="26"/>
        </w:rPr>
        <w:t>о(</w:t>
      </w:r>
      <w:proofErr w:type="gramEnd"/>
      <w:r w:rsidRPr="00E51C62">
        <w:rPr>
          <w:sz w:val="26"/>
          <w:szCs w:val="26"/>
        </w:rPr>
        <w:t>ей) по адресу:</w:t>
      </w:r>
    </w:p>
    <w:p w:rsidR="00E51C62" w:rsidRPr="00E51C62" w:rsidRDefault="00E51C62" w:rsidP="00E51C62">
      <w:pPr>
        <w:pStyle w:val="Standard"/>
        <w:ind w:left="4536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_______________________________</w:t>
      </w:r>
    </w:p>
    <w:p w:rsidR="00E51C62" w:rsidRPr="00E51C62" w:rsidRDefault="00E51C62" w:rsidP="00E51C62">
      <w:pPr>
        <w:pStyle w:val="Standard"/>
        <w:ind w:left="4536"/>
        <w:jc w:val="both"/>
        <w:rPr>
          <w:sz w:val="26"/>
          <w:szCs w:val="26"/>
        </w:rPr>
      </w:pPr>
    </w:p>
    <w:p w:rsidR="00E51C62" w:rsidRPr="00E51C62" w:rsidRDefault="00E51C62" w:rsidP="00E51C62">
      <w:pPr>
        <w:pStyle w:val="Standard"/>
        <w:ind w:left="4536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контактный телефон: _______________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</w:p>
    <w:p w:rsidR="00E51C62" w:rsidRPr="00E51C62" w:rsidRDefault="00E51C62" w:rsidP="00E51C62">
      <w:pPr>
        <w:pStyle w:val="Standard"/>
        <w:jc w:val="center"/>
        <w:rPr>
          <w:sz w:val="26"/>
          <w:szCs w:val="26"/>
        </w:rPr>
      </w:pPr>
      <w:r w:rsidRPr="00E51C62">
        <w:rPr>
          <w:sz w:val="26"/>
          <w:szCs w:val="26"/>
        </w:rPr>
        <w:t>УВЕДОМЛЕНИЕ</w:t>
      </w:r>
    </w:p>
    <w:p w:rsidR="00E51C62" w:rsidRPr="00E51C62" w:rsidRDefault="00E51C62" w:rsidP="00E51C62">
      <w:pPr>
        <w:pStyle w:val="Standard"/>
        <w:jc w:val="center"/>
        <w:rPr>
          <w:sz w:val="26"/>
          <w:szCs w:val="26"/>
        </w:rPr>
      </w:pPr>
      <w:r w:rsidRPr="00E51C62">
        <w:rPr>
          <w:sz w:val="26"/>
          <w:szCs w:val="26"/>
        </w:rPr>
        <w:t>об отзыве согласия на обработку персональных данных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Я, нижеподписавшийс</w:t>
      </w:r>
      <w:proofErr w:type="gramStart"/>
      <w:r w:rsidRPr="00E51C62">
        <w:rPr>
          <w:sz w:val="26"/>
          <w:szCs w:val="26"/>
        </w:rPr>
        <w:t>я(</w:t>
      </w:r>
      <w:proofErr w:type="spellStart"/>
      <w:proofErr w:type="gramEnd"/>
      <w:r w:rsidRPr="00E51C62">
        <w:rPr>
          <w:sz w:val="26"/>
          <w:szCs w:val="26"/>
        </w:rPr>
        <w:t>аяся</w:t>
      </w:r>
      <w:proofErr w:type="spellEnd"/>
      <w:r w:rsidRPr="00E51C62">
        <w:rPr>
          <w:sz w:val="26"/>
          <w:szCs w:val="26"/>
        </w:rPr>
        <w:t>), в соответствии с частью 2 статьи 9 Федерального закона от 27 июля 2006 г. № 152‑ФЗ «О персональных данных» отзываю ранее данное мной письменное согласие на обработку моих персональных данных, предоставленное администрации Караваевского сельского поселения (Оператору).</w:t>
      </w: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Дата предоставления первоначального согласия: «___» ________ 20___ г.</w:t>
      </w: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Прошу прекратить обработку моих персональных данных и уничтожить их в срок, установленный законодательством (в течение 30 дней </w:t>
      </w:r>
      <w:proofErr w:type="gramStart"/>
      <w:r w:rsidRPr="00E51C62">
        <w:rPr>
          <w:sz w:val="26"/>
          <w:szCs w:val="26"/>
        </w:rPr>
        <w:t>с даты получения</w:t>
      </w:r>
      <w:proofErr w:type="gramEnd"/>
      <w:r w:rsidRPr="00E51C62">
        <w:rPr>
          <w:sz w:val="26"/>
          <w:szCs w:val="26"/>
        </w:rPr>
        <w:t xml:space="preserve"> настоящего отзыва), за исключением случаев, когда Оператор вправе продолжить обработку без моего согласия на основании федерального закона.</w:t>
      </w:r>
    </w:p>
    <w:p w:rsidR="00E51C62" w:rsidRPr="00E51C62" w:rsidRDefault="00E51C62" w:rsidP="00E51C62">
      <w:pPr>
        <w:pStyle w:val="Standard"/>
        <w:ind w:firstLine="709"/>
        <w:jc w:val="both"/>
        <w:rPr>
          <w:sz w:val="26"/>
          <w:szCs w:val="26"/>
        </w:rPr>
      </w:pPr>
      <w:r w:rsidRPr="00E51C62">
        <w:rPr>
          <w:sz w:val="26"/>
          <w:szCs w:val="26"/>
        </w:rPr>
        <w:t>Я предупреждё</w:t>
      </w:r>
      <w:proofErr w:type="gramStart"/>
      <w:r w:rsidRPr="00E51C62">
        <w:rPr>
          <w:sz w:val="26"/>
          <w:szCs w:val="26"/>
        </w:rPr>
        <w:t>н(</w:t>
      </w:r>
      <w:proofErr w:type="gramEnd"/>
      <w:r w:rsidRPr="00E51C62">
        <w:rPr>
          <w:sz w:val="26"/>
          <w:szCs w:val="26"/>
        </w:rPr>
        <w:t>а) о том, что отзыв согласия может повлечь невозможность дальнейшего осуществления Оператором действий в моих интересах (исполнение трудового договора, предоставление муниципальных услуг, заключение договоров и т.д.), о чём мне разъяснено и понятно.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«___» ______________ 20___ г.         __________________  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  <w:vertAlign w:val="superscript"/>
        </w:rPr>
      </w:pPr>
      <w:r w:rsidRPr="00E51C62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(подпись)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  <w:r w:rsidRPr="00E51C62">
        <w:rPr>
          <w:sz w:val="26"/>
          <w:szCs w:val="26"/>
        </w:rPr>
        <w:t xml:space="preserve">                                                                                                                                  »</w:t>
      </w:r>
    </w:p>
    <w:p w:rsidR="00E51C62" w:rsidRPr="00E51C62" w:rsidRDefault="00E51C62" w:rsidP="00E51C62">
      <w:pPr>
        <w:pStyle w:val="Standard"/>
        <w:jc w:val="both"/>
        <w:rPr>
          <w:sz w:val="26"/>
          <w:szCs w:val="26"/>
        </w:rPr>
      </w:pPr>
    </w:p>
    <w:p w:rsidR="00F24695" w:rsidRPr="00E51C62" w:rsidRDefault="00F24695" w:rsidP="00F24695">
      <w:pPr>
        <w:rPr>
          <w:sz w:val="26"/>
          <w:szCs w:val="26"/>
          <w:lang w:val="ru-RU"/>
        </w:rPr>
      </w:pPr>
    </w:p>
    <w:p w:rsidR="00F24695" w:rsidRPr="00E51C62" w:rsidRDefault="00F24695" w:rsidP="00F24695">
      <w:pPr>
        <w:rPr>
          <w:sz w:val="26"/>
          <w:szCs w:val="26"/>
          <w:lang w:val="ru-RU"/>
        </w:rPr>
      </w:pPr>
    </w:p>
    <w:p w:rsidR="00F24695" w:rsidRPr="00E51C62" w:rsidRDefault="00F24695" w:rsidP="00F24695">
      <w:pPr>
        <w:rPr>
          <w:sz w:val="26"/>
          <w:szCs w:val="26"/>
          <w:lang w:val="ru-RU"/>
        </w:rPr>
      </w:pPr>
    </w:p>
    <w:p w:rsidR="00F24695" w:rsidRPr="00F24695" w:rsidRDefault="00F24695" w:rsidP="00F24695">
      <w:pPr>
        <w:rPr>
          <w:lang w:val="ru-RU"/>
        </w:rPr>
      </w:pPr>
    </w:p>
    <w:p w:rsidR="00A153C9" w:rsidRDefault="00A153C9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A153C9" w:rsidRDefault="00A153C9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A75D22" w:rsidRDefault="00A75D22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бюллетень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учрежден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администрацией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Караваевского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поселения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</w:t>
      </w:r>
      <w:proofErr w:type="gramStart"/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.,</w:t>
      </w:r>
      <w:proofErr w:type="gramEnd"/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C54603" w:rsidRDefault="00A75D22" w:rsidP="00A75D22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sectPr w:rsidR="00C54603" w:rsidSect="00791B20">
      <w:footerReference w:type="default" r:id="rId10"/>
      <w:pgSz w:w="11906" w:h="16838"/>
      <w:pgMar w:top="820" w:right="566" w:bottom="1135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BAC" w:rsidRDefault="005E1BAC" w:rsidP="005A5F96">
      <w:r>
        <w:separator/>
      </w:r>
    </w:p>
  </w:endnote>
  <w:endnote w:type="continuationSeparator" w:id="0">
    <w:p w:rsidR="005E1BAC" w:rsidRDefault="005E1BAC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28F" w:rsidRDefault="0049128F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9E7DB3" w:rsidRPr="009E7DB3">
      <w:rPr>
        <w:noProof/>
        <w:lang w:val="ru-RU"/>
      </w:rPr>
      <w:t>1</w:t>
    </w:r>
    <w:r>
      <w:fldChar w:fldCharType="end"/>
    </w:r>
  </w:p>
  <w:p w:rsidR="0049128F" w:rsidRDefault="0049128F"/>
  <w:p w:rsidR="0049128F" w:rsidRDefault="004912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BAC" w:rsidRDefault="005E1BAC" w:rsidP="005A5F96">
      <w:r>
        <w:separator/>
      </w:r>
    </w:p>
  </w:footnote>
  <w:footnote w:type="continuationSeparator" w:id="0">
    <w:p w:rsidR="005E1BAC" w:rsidRDefault="005E1BAC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455D0D"/>
    <w:multiLevelType w:val="multilevel"/>
    <w:tmpl w:val="040ECFF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05" w:hanging="45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eastAsia="Times New Roman"/>
      </w:rPr>
    </w:lvl>
  </w:abstractNum>
  <w:abstractNum w:abstractNumId="3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6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8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4AF197F"/>
    <w:multiLevelType w:val="multilevel"/>
    <w:tmpl w:val="CE32D09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8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2791267A"/>
    <w:multiLevelType w:val="multilevel"/>
    <w:tmpl w:val="A44ED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1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1DB57E8"/>
    <w:multiLevelType w:val="multilevel"/>
    <w:tmpl w:val="620842E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37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9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9">
    <w:nsid w:val="64EE4E95"/>
    <w:multiLevelType w:val="hybridMultilevel"/>
    <w:tmpl w:val="90081B60"/>
    <w:lvl w:ilvl="0" w:tplc="60E25D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0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2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4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3"/>
  </w:num>
  <w:num w:numId="3">
    <w:abstractNumId w:val="41"/>
  </w:num>
  <w:num w:numId="4">
    <w:abstractNumId w:val="30"/>
  </w:num>
  <w:num w:numId="5">
    <w:abstractNumId w:val="11"/>
  </w:num>
  <w:num w:numId="6">
    <w:abstractNumId w:val="47"/>
  </w:num>
  <w:num w:numId="7">
    <w:abstractNumId w:val="44"/>
  </w:num>
  <w:num w:numId="8">
    <w:abstractNumId w:val="62"/>
  </w:num>
  <w:num w:numId="9">
    <w:abstractNumId w:val="15"/>
  </w:num>
  <w:num w:numId="10">
    <w:abstractNumId w:val="19"/>
  </w:num>
  <w:num w:numId="11">
    <w:abstractNumId w:val="23"/>
  </w:num>
  <w:num w:numId="12">
    <w:abstractNumId w:val="18"/>
  </w:num>
  <w:num w:numId="13">
    <w:abstractNumId w:val="49"/>
  </w:num>
  <w:num w:numId="14">
    <w:abstractNumId w:val="40"/>
  </w:num>
  <w:num w:numId="15">
    <w:abstractNumId w:val="50"/>
  </w:num>
  <w:num w:numId="16">
    <w:abstractNumId w:val="7"/>
  </w:num>
  <w:num w:numId="17">
    <w:abstractNumId w:val="12"/>
  </w:num>
  <w:num w:numId="18">
    <w:abstractNumId w:val="75"/>
  </w:num>
  <w:num w:numId="19">
    <w:abstractNumId w:val="34"/>
  </w:num>
  <w:num w:numId="20">
    <w:abstractNumId w:val="42"/>
  </w:num>
  <w:num w:numId="21">
    <w:abstractNumId w:val="45"/>
  </w:num>
  <w:num w:numId="22">
    <w:abstractNumId w:val="76"/>
  </w:num>
  <w:num w:numId="23">
    <w:abstractNumId w:val="78"/>
  </w:num>
  <w:num w:numId="24">
    <w:abstractNumId w:val="70"/>
  </w:num>
  <w:num w:numId="25">
    <w:abstractNumId w:val="13"/>
  </w:num>
  <w:num w:numId="26">
    <w:abstractNumId w:val="81"/>
  </w:num>
  <w:num w:numId="27">
    <w:abstractNumId w:val="33"/>
  </w:num>
  <w:num w:numId="28">
    <w:abstractNumId w:val="82"/>
  </w:num>
  <w:num w:numId="29">
    <w:abstractNumId w:val="21"/>
  </w:num>
  <w:num w:numId="30">
    <w:abstractNumId w:val="58"/>
  </w:num>
  <w:num w:numId="31">
    <w:abstractNumId w:val="74"/>
  </w:num>
  <w:num w:numId="32">
    <w:abstractNumId w:val="26"/>
  </w:num>
  <w:num w:numId="33">
    <w:abstractNumId w:val="22"/>
  </w:num>
  <w:num w:numId="34">
    <w:abstractNumId w:val="20"/>
  </w:num>
  <w:num w:numId="35">
    <w:abstractNumId w:val="66"/>
  </w:num>
  <w:num w:numId="36">
    <w:abstractNumId w:val="24"/>
  </w:num>
  <w:num w:numId="37">
    <w:abstractNumId w:val="79"/>
  </w:num>
  <w:num w:numId="38">
    <w:abstractNumId w:val="60"/>
  </w:num>
  <w:num w:numId="39">
    <w:abstractNumId w:val="6"/>
  </w:num>
  <w:num w:numId="40">
    <w:abstractNumId w:val="52"/>
  </w:num>
  <w:num w:numId="41">
    <w:abstractNumId w:val="3"/>
  </w:num>
  <w:num w:numId="42">
    <w:abstractNumId w:val="10"/>
  </w:num>
  <w:num w:numId="43">
    <w:abstractNumId w:val="55"/>
  </w:num>
  <w:num w:numId="44">
    <w:abstractNumId w:val="64"/>
  </w:num>
  <w:num w:numId="45">
    <w:abstractNumId w:val="57"/>
  </w:num>
  <w:num w:numId="46">
    <w:abstractNumId w:val="48"/>
  </w:num>
  <w:num w:numId="47">
    <w:abstractNumId w:val="54"/>
  </w:num>
  <w:num w:numId="48">
    <w:abstractNumId w:val="9"/>
  </w:num>
  <w:num w:numId="49">
    <w:abstractNumId w:val="61"/>
  </w:num>
  <w:num w:numId="50">
    <w:abstractNumId w:val="37"/>
  </w:num>
  <w:num w:numId="51">
    <w:abstractNumId w:val="80"/>
  </w:num>
  <w:num w:numId="52">
    <w:abstractNumId w:val="53"/>
  </w:num>
  <w:num w:numId="53">
    <w:abstractNumId w:val="32"/>
  </w:num>
  <w:num w:numId="54">
    <w:abstractNumId w:val="56"/>
  </w:num>
  <w:num w:numId="55">
    <w:abstractNumId w:val="65"/>
  </w:num>
  <w:num w:numId="56">
    <w:abstractNumId w:val="31"/>
  </w:num>
  <w:num w:numId="57">
    <w:abstractNumId w:val="72"/>
  </w:num>
  <w:num w:numId="58">
    <w:abstractNumId w:val="35"/>
  </w:num>
  <w:num w:numId="59">
    <w:abstractNumId w:val="63"/>
  </w:num>
  <w:num w:numId="60">
    <w:abstractNumId w:val="39"/>
  </w:num>
  <w:num w:numId="61">
    <w:abstractNumId w:val="77"/>
  </w:num>
  <w:num w:numId="62">
    <w:abstractNumId w:val="59"/>
  </w:num>
  <w:num w:numId="63">
    <w:abstractNumId w:val="28"/>
  </w:num>
  <w:num w:numId="64">
    <w:abstractNumId w:val="8"/>
  </w:num>
  <w:num w:numId="65">
    <w:abstractNumId w:val="43"/>
  </w:num>
  <w:num w:numId="66">
    <w:abstractNumId w:val="17"/>
  </w:num>
  <w:num w:numId="67">
    <w:abstractNumId w:val="5"/>
  </w:num>
  <w:num w:numId="68">
    <w:abstractNumId w:val="16"/>
  </w:num>
  <w:num w:numId="69">
    <w:abstractNumId w:val="46"/>
  </w:num>
  <w:num w:numId="70">
    <w:abstractNumId w:val="14"/>
  </w:num>
  <w:num w:numId="71">
    <w:abstractNumId w:val="4"/>
  </w:num>
  <w:num w:numId="72">
    <w:abstractNumId w:val="51"/>
  </w:num>
  <w:num w:numId="73">
    <w:abstractNumId w:val="67"/>
  </w:num>
  <w:num w:numId="74">
    <w:abstractNumId w:val="25"/>
  </w:num>
  <w:num w:numId="75">
    <w:abstractNumId w:val="68"/>
  </w:num>
  <w:num w:numId="76">
    <w:abstractNumId w:val="1"/>
  </w:num>
  <w:num w:numId="77">
    <w:abstractNumId w:val="38"/>
  </w:num>
  <w:num w:numId="7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9"/>
  </w:num>
  <w:num w:numId="82">
    <w:abstractNumId w:val="29"/>
  </w:num>
  <w:num w:numId="83">
    <w:abstractNumId w:val="36"/>
  </w:num>
  <w:num w:numId="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3"/>
    <w:lvlOverride w:ilvl="0">
      <w:lvl w:ilvl="0">
        <w:start w:val="1"/>
        <w:numFmt w:val="decimal"/>
        <w:lvlText w:val="%1."/>
        <w:lvlJc w:val="left"/>
        <w:pPr>
          <w:ind w:left="600" w:hanging="36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D0204"/>
    <w:rsid w:val="000D1AA1"/>
    <w:rsid w:val="000D2B1B"/>
    <w:rsid w:val="000D2CC3"/>
    <w:rsid w:val="000D59B3"/>
    <w:rsid w:val="000E1024"/>
    <w:rsid w:val="000E3877"/>
    <w:rsid w:val="000E3E9D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1078"/>
    <w:rsid w:val="001B1FD8"/>
    <w:rsid w:val="001B4157"/>
    <w:rsid w:val="001B4373"/>
    <w:rsid w:val="001B46E6"/>
    <w:rsid w:val="001B5954"/>
    <w:rsid w:val="001C52C7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C49B0"/>
    <w:rsid w:val="005C532D"/>
    <w:rsid w:val="005C6628"/>
    <w:rsid w:val="005C66B9"/>
    <w:rsid w:val="005C6ACA"/>
    <w:rsid w:val="005D6C32"/>
    <w:rsid w:val="005D7232"/>
    <w:rsid w:val="005E126A"/>
    <w:rsid w:val="005E1832"/>
    <w:rsid w:val="005E1BAC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331E0"/>
    <w:rsid w:val="00636BA2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16985"/>
    <w:rsid w:val="007176F1"/>
    <w:rsid w:val="00717940"/>
    <w:rsid w:val="0072209E"/>
    <w:rsid w:val="00723E40"/>
    <w:rsid w:val="00726C5B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335A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500E9"/>
    <w:rsid w:val="0085264E"/>
    <w:rsid w:val="0085373D"/>
    <w:rsid w:val="00863AE0"/>
    <w:rsid w:val="0086412D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5174D"/>
    <w:rsid w:val="00953D2B"/>
    <w:rsid w:val="00955B16"/>
    <w:rsid w:val="009569BF"/>
    <w:rsid w:val="00961685"/>
    <w:rsid w:val="00963026"/>
    <w:rsid w:val="00963708"/>
    <w:rsid w:val="00966056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E7DB3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5659"/>
    <w:rsid w:val="00C256F7"/>
    <w:rsid w:val="00C27C59"/>
    <w:rsid w:val="00C31E42"/>
    <w:rsid w:val="00C323F2"/>
    <w:rsid w:val="00C4013A"/>
    <w:rsid w:val="00C41293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829"/>
    <w:rsid w:val="00D01F89"/>
    <w:rsid w:val="00D02076"/>
    <w:rsid w:val="00D03AC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C62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06D8C-7C41-4227-A1EE-3525E803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13154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2026-04-21T07:03:00Z</cp:lastPrinted>
  <dcterms:created xsi:type="dcterms:W3CDTF">2026-04-21T07:13:00Z</dcterms:created>
  <dcterms:modified xsi:type="dcterms:W3CDTF">2026-04-21T07:13:00Z</dcterms:modified>
</cp:coreProperties>
</file>